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37" w:rsidRDefault="00BD3A72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BD3A72">
        <w:rPr>
          <w:noProof/>
        </w:rPr>
        <w:pict>
          <v:rect id="Прямоугольник 1" o:spid="_x0000_s1026" style="position:absolute;left:0;text-align:left;margin-left:365pt;margin-top:21.75pt;width:119.05pt;height:119.05pt;z-index:251660288;visibility:visible;mso-position-vertical-relative:page;mso-width-relative:margin;mso-height-relative:margin" o:allowincell="f" filled="f" strokecolor="black [3213]" strokeweight="1pt">
            <v:textbox>
              <w:txbxContent>
                <w:p w:rsidR="00DC5D37" w:rsidRDefault="00DC5D37" w:rsidP="00DC5D37"/>
              </w:txbxContent>
            </v:textbox>
            <w10:wrap type="square" anchory="page"/>
          </v:rect>
        </w:pic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32.6pt;margin-top:9pt;width:158.75pt;height:158.75pt;z-index:251659264;visibility:visible;mso-wrap-distance-top:3.6pt;mso-wrap-distance-bottom:3.6pt;mso-position-vertical-relative:page;mso-width-relative:margin;mso-height-relative:margin" o:allowincell="f" o:allowoverlap="f" filled="f" stroked="f">
            <v:textbox>
              <w:txbxContent>
                <w:p w:rsidR="00DC5D37" w:rsidRPr="00D93CAD" w:rsidRDefault="00BD3A72" w:rsidP="00DC5D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Content/>
                  </w:sdt>
                </w:p>
                <w:p w:rsidR="00DC5D37" w:rsidRPr="00D93CAD" w:rsidRDefault="00DC5D37" w:rsidP="00DC5D37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592474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r>
        <w:rPr>
          <w:sz w:val="24"/>
        </w:rPr>
        <w:t>05.01.2024</w:t>
      </w:r>
    </w:p>
    <w:p w:rsidR="00044556" w:rsidRPr="009C0933" w:rsidRDefault="00044556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9C0933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Л030-00114-77/00648360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2023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592474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592474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592474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592474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592474">
        <w:rPr>
          <w:sz w:val="24"/>
        </w:rPr>
        <w:t xml:space="preserve"> </w:t>
      </w:r>
      <w:r w:rsidRPr="00044556">
        <w:rPr>
          <w:sz w:val="24"/>
        </w:rPr>
        <w:t>его</w:t>
      </w:r>
      <w:r w:rsidR="00592474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592474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592474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592474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592474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592474">
        <w:rPr>
          <w:sz w:val="24"/>
        </w:rPr>
        <w:t xml:space="preserve"> </w:t>
      </w:r>
      <w:r w:rsidRPr="00044556">
        <w:rPr>
          <w:sz w:val="24"/>
        </w:rPr>
        <w:t>осоздании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"ТРИНИТИ ТЕЛЕКОМ" (ООО "ТРИНИТИ ТЕЛЕКОМ"); адрес местонахождения: 283016, ДОНЕЦКАЯ НАРОДНАЯ РЕСПУБЛИКА, городской округ ДОНЕЦК, Г. ДОНЕЦК, УЛ. КИРОВА, Д. 8; ОГРН: 1229300065280; телефон: +7 949 375-81-13; адрес электронной почты: trinity.donetsk@gmail.com</w:t>
            </w:r>
          </w:p>
        </w:tc>
      </w:tr>
    </w:tbl>
    <w:p w:rsidR="00493B0F" w:rsidRPr="008C2F62" w:rsidRDefault="00493B0F" w:rsidP="00493B0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493B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9302004382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Лицензируемыйвиддеятельностисуказаниемвыполняемыхработ,оказываемых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Телематические услуги связи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Номеридатаприказа(распоряжения)лицензирующегоорганаопредоставлении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>
              <w:rPr>
                <w:sz w:val="24"/>
              </w:rPr>
              <w:t>217-рчс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25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2023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25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2023</w:t>
            </w:r>
            <w:r w:rsidR="00510FA6" w:rsidRPr="00B94D41">
              <w:rPr>
                <w:sz w:val="24"/>
              </w:rPr>
              <w:t xml:space="preserve"> г.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25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Л030-00114-77/00648360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43413" w:rsidRPr="00044556" w:rsidRDefault="00E97CC1" w:rsidP="001915EF">
      <w:pPr>
        <w:widowControl w:val="0"/>
        <w:autoSpaceDE w:val="0"/>
        <w:autoSpaceDN w:val="0"/>
        <w:adjustRightInd w:val="0"/>
        <w:ind w:right="-1"/>
        <w:jc w:val="both"/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="00592474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820"/>
      </w:tblGrid>
      <w:tr w:rsidR="00BD3A72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D3A72" w:rsidRDefault="008E41D5">
            <w:pPr>
              <w:keepNext/>
              <w:keepLines/>
            </w:pPr>
            <w:r>
              <w:rPr>
                <w:rFonts w:ascii="Arial Black" w:hAnsi="Arial Black"/>
                <w:b/>
                <w:noProof/>
                <w:sz w:val="10"/>
                <w:szCs w:val="10"/>
              </w:rPr>
              <w:drawing>
                <wp:inline distT="0" distB="0" distL="0" distR="0">
                  <wp:extent cx="495300" cy="333375"/>
                  <wp:effectExtent l="0" t="0" r="0" b="0"/>
                  <wp:docPr id="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D3A72" w:rsidRDefault="008E41D5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BD3A72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D3A72" w:rsidRDefault="008E41D5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D3A72" w:rsidTr="008041F4">
        <w:trPr>
          <w:cantSplit/>
          <w:jc w:val="center"/>
        </w:trPr>
        <w:tc>
          <w:tcPr>
            <w:tcW w:w="988" w:type="dxa"/>
          </w:tcPr>
          <w:p w:rsidR="00BD3A72" w:rsidRDefault="008E41D5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D3A72" w:rsidRDefault="008E41D5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>236521508678222760834674010648900695428</w:t>
            </w:r>
          </w:p>
        </w:tc>
      </w:tr>
      <w:tr w:rsidR="00BD3A72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D3A72" w:rsidRDefault="008E41D5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D3A72" w:rsidRDefault="008E41D5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</w:tr>
      <w:tr w:rsidR="00BD3A72" w:rsidTr="008041F4">
        <w:trPr>
          <w:cantSplit/>
          <w:jc w:val="center"/>
        </w:trPr>
        <w:tc>
          <w:tcPr>
            <w:tcW w:w="988" w:type="dxa"/>
          </w:tcPr>
          <w:p w:rsidR="00BD3A72" w:rsidRDefault="008E41D5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D3A72" w:rsidRDefault="008E41D5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>с 27.03.2023 по 19.06.2024</w:t>
            </w:r>
          </w:p>
        </w:tc>
      </w:tr>
    </w:tbl>
    <w:p w:rsidR="008E41D5" w:rsidRDefault="008E41D5"/>
    <w:sectPr w:rsidR="008E41D5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1D5" w:rsidRDefault="008E41D5" w:rsidP="00A650CF">
      <w:r>
        <w:separator/>
      </w:r>
    </w:p>
  </w:endnote>
  <w:endnote w:type="continuationSeparator" w:id="1">
    <w:p w:rsidR="008E41D5" w:rsidRDefault="008E41D5" w:rsidP="00A6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1D5" w:rsidRDefault="008E41D5" w:rsidP="00A650CF">
      <w:r>
        <w:separator/>
      </w:r>
    </w:p>
  </w:footnote>
  <w:footnote w:type="continuationSeparator" w:id="1">
    <w:p w:rsidR="008E41D5" w:rsidRDefault="008E41D5" w:rsidP="00A65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915EF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92474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E41D5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D3A72"/>
    <w:rsid w:val="00BF4F1A"/>
    <w:rsid w:val="00BF5859"/>
    <w:rsid w:val="00C31FE0"/>
    <w:rsid w:val="00C42F12"/>
    <w:rsid w:val="00C46822"/>
    <w:rsid w:val="00C506C1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F47FA5" w:rsidP="00F47FA5">
          <w:pPr>
            <w:pStyle w:val="6F7D299AEB6F4F238092FF28C4ACD5429"/>
          </w:pPr>
          <w:r>
            <w:rPr>
              <w:rFonts w:ascii="Calibri" w:hAns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revisionView w:inkAnnotations="0"/>
  <w:defaultTabStop w:val="708"/>
  <w:characterSpacingControl w:val="doNotCompress"/>
  <w:compat>
    <w:useFELayout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860AF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875C8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47FA5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7FA5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6F7D299AEB6F4F238092FF28C4ACD5425">
    <w:name w:val="6F7D299AEB6F4F238092FF28C4ACD5425"/>
    <w:rsid w:val="00C665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6">
    <w:name w:val="6F7D299AEB6F4F238092FF28C4ACD5426"/>
    <w:rsid w:val="00B54A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7">
    <w:name w:val="6F7D299AEB6F4F238092FF28C4ACD5427"/>
    <w:rsid w:val="005F7A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8">
    <w:name w:val="6F7D299AEB6F4F238092FF28C4ACD5428"/>
    <w:rsid w:val="004858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A6914CD660048E88D7E7055BC4C6F62">
    <w:name w:val="6A6914CD660048E88D7E7055BC4C6F62"/>
    <w:rsid w:val="00485884"/>
  </w:style>
  <w:style w:type="paragraph" w:customStyle="1" w:styleId="6F7D299AEB6F4F238092FF28C4ACD5429">
    <w:name w:val="6F7D299AEB6F4F238092FF28C4ACD5429"/>
    <w:rsid w:val="00F47F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70F0451-5FBA-4F45-80A4-5CE44C6B8BB8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Диана</cp:lastModifiedBy>
  <cp:revision>81</cp:revision>
  <cp:lastPrinted>2020-07-15T09:29:00Z</cp:lastPrinted>
  <dcterms:created xsi:type="dcterms:W3CDTF">2020-07-15T09:39:00Z</dcterms:created>
  <dcterms:modified xsi:type="dcterms:W3CDTF">2024-03-01T09:10:00Z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